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13793" w14:textId="24E1B88D" w:rsidR="00EB44EC" w:rsidRPr="00EB44EC" w:rsidRDefault="00EB44EC" w:rsidP="00EB44EC">
      <w:pPr>
        <w:shd w:val="clear" w:color="auto" w:fill="FFFFFF"/>
        <w:spacing w:before="90" w:after="90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1F5BE5"/>
          <w:sz w:val="17"/>
          <w:szCs w:val="17"/>
          <w:lang w:eastAsia="pl-PL"/>
        </w:rPr>
      </w:pPr>
      <w:r w:rsidRPr="00EB44EC">
        <w:rPr>
          <w:rFonts w:ascii="Tahoma" w:eastAsia="Times New Roman" w:hAnsi="Tahoma" w:cs="Tahoma"/>
          <w:b/>
          <w:bCs/>
          <w:noProof/>
          <w:color w:val="1F5BE5"/>
          <w:sz w:val="17"/>
          <w:szCs w:val="17"/>
          <w:lang w:eastAsia="pl-PL"/>
        </w:rPr>
        <w:drawing>
          <wp:inline distT="0" distB="0" distL="0" distR="0" wp14:anchorId="30733C68" wp14:editId="03746F62">
            <wp:extent cx="5760720" cy="1160780"/>
            <wp:effectExtent l="0" t="0" r="0" b="1270"/>
            <wp:docPr id="1" name="Obraz 1" descr="popz-logotypy_mak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z-logotypy_mak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DDB6C" w14:textId="77777777" w:rsidR="00EB44EC" w:rsidRPr="00EB44EC" w:rsidRDefault="00EB44EC" w:rsidP="00EB44EC">
      <w:pPr>
        <w:shd w:val="clear" w:color="auto" w:fill="FFFFFF"/>
        <w:spacing w:before="90" w:after="90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1F5BE5"/>
          <w:sz w:val="17"/>
          <w:szCs w:val="17"/>
          <w:lang w:eastAsia="pl-PL"/>
        </w:rPr>
      </w:pPr>
      <w:r w:rsidRPr="00EB44EC">
        <w:rPr>
          <w:rFonts w:ascii="Arial Black" w:eastAsia="Times New Roman" w:hAnsi="Arial Black" w:cs="Tahoma"/>
          <w:b/>
          <w:bCs/>
          <w:i/>
          <w:iCs/>
          <w:color w:val="003366"/>
          <w:sz w:val="24"/>
          <w:szCs w:val="24"/>
          <w:lang w:eastAsia="pl-PL"/>
        </w:rPr>
        <w:t>PODPROGRAM 2015</w:t>
      </w:r>
    </w:p>
    <w:p w14:paraId="2A77699F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CZAS REALIZACJI: MAJ 2015 R. – MARZEC 2016 R.</w:t>
      </w:r>
    </w:p>
    <w:p w14:paraId="421BB2C2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Tahoma" w:eastAsia="Times New Roman" w:hAnsi="Tahoma" w:cs="Tahoma"/>
          <w:b/>
          <w:bCs/>
          <w:color w:val="0000FF"/>
          <w:sz w:val="17"/>
          <w:szCs w:val="17"/>
          <w:lang w:eastAsia="pl-PL"/>
        </w:rPr>
        <w:t>SPRAWOZDANIE Z DYSTRYBUCJI ARTYKUŁÓW SPOŻYWCZYCH</w:t>
      </w:r>
    </w:p>
    <w:p w14:paraId="3BA58695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Tahoma" w:eastAsia="Times New Roman" w:hAnsi="Tahoma" w:cs="Tahoma"/>
          <w:b/>
          <w:bCs/>
          <w:color w:val="0000FF"/>
          <w:sz w:val="17"/>
          <w:szCs w:val="17"/>
          <w:lang w:eastAsia="pl-PL"/>
        </w:rPr>
        <w:t>                                 PODPROGRAM 2015</w:t>
      </w:r>
    </w:p>
    <w:p w14:paraId="5828CE41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proofErr w:type="spellStart"/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I.Pomocą</w:t>
      </w:r>
      <w:proofErr w:type="spellEnd"/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żywnościową objęliśmy 12.572 osoby, w tym:</w:t>
      </w:r>
    </w:p>
    <w:p w14:paraId="307D826F" w14:textId="77777777" w:rsidR="00EB44EC" w:rsidRPr="00EB44EC" w:rsidRDefault="00EB44EC" w:rsidP="00EB44EC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</w:p>
    <w:p w14:paraId="5A01A89A" w14:textId="77777777" w:rsidR="00EB44EC" w:rsidRPr="00EB44EC" w:rsidRDefault="00EB44EC" w:rsidP="00EB44EC">
      <w:pPr>
        <w:numPr>
          <w:ilvl w:val="2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6.999 kobiet</w:t>
      </w:r>
    </w:p>
    <w:p w14:paraId="0CADF257" w14:textId="77777777" w:rsidR="00EB44EC" w:rsidRPr="00EB44EC" w:rsidRDefault="00EB44EC" w:rsidP="00EB44EC">
      <w:pPr>
        <w:numPr>
          <w:ilvl w:val="2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5.573 mężczyzn</w:t>
      </w:r>
    </w:p>
    <w:p w14:paraId="0836B7A5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proofErr w:type="spellStart"/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II.Wydaliśmy</w:t>
      </w:r>
      <w:proofErr w:type="spellEnd"/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osobom potrzebującym:</w:t>
      </w:r>
    </w:p>
    <w:p w14:paraId="362FE5B8" w14:textId="77777777" w:rsidR="00EB44EC" w:rsidRPr="00EB44EC" w:rsidRDefault="00EB44EC" w:rsidP="00EB44E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56.560,00 kg makaronu świderki</w:t>
      </w:r>
    </w:p>
    <w:p w14:paraId="668CA732" w14:textId="77777777" w:rsidR="00EB44EC" w:rsidRPr="00EB44EC" w:rsidRDefault="00EB44EC" w:rsidP="00EB44E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64.680,00 kg cukru</w:t>
      </w:r>
    </w:p>
    <w:p w14:paraId="3CF723D2" w14:textId="77777777" w:rsidR="00EB44EC" w:rsidRPr="00EB44EC" w:rsidRDefault="00EB44EC" w:rsidP="00EB44E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32.572,80 kg dżemu truskawkowego</w:t>
      </w:r>
    </w:p>
    <w:p w14:paraId="70261663" w14:textId="77777777" w:rsidR="00EB44EC" w:rsidRPr="00EB44EC" w:rsidRDefault="00EB44EC" w:rsidP="00EB44E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25.200,00 kg groszku z marchewką</w:t>
      </w:r>
    </w:p>
    <w:p w14:paraId="0035D1C6" w14:textId="77777777" w:rsidR="00EB44EC" w:rsidRPr="00EB44EC" w:rsidRDefault="00EB44EC" w:rsidP="00EB44E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42.480,00 kg kaszy jęczmiennej</w:t>
      </w:r>
    </w:p>
    <w:p w14:paraId="2BBD4B82" w14:textId="77777777" w:rsidR="00EB44EC" w:rsidRPr="00EB44EC" w:rsidRDefault="00EB44EC" w:rsidP="00EB44E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9.600,00 kg kawy zbożowej</w:t>
      </w:r>
    </w:p>
    <w:p w14:paraId="18068502" w14:textId="77777777" w:rsidR="00EB44EC" w:rsidRPr="00EB44EC" w:rsidRDefault="00EB44EC" w:rsidP="00EB44E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48.470,40 kg klopsików w sosie własnym</w:t>
      </w:r>
    </w:p>
    <w:p w14:paraId="4D296A3A" w14:textId="77777777" w:rsidR="00EB44EC" w:rsidRPr="00EB44EC" w:rsidRDefault="00EB44EC" w:rsidP="00EB44E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17.408,00 kg koncentratu pomidorowego</w:t>
      </w:r>
    </w:p>
    <w:p w14:paraId="48DD1E5E" w14:textId="77777777" w:rsidR="00EB44EC" w:rsidRPr="00EB44EC" w:rsidRDefault="00EB44EC" w:rsidP="00EB44E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49.766,40 kg mielonki wieprzowej</w:t>
      </w:r>
    </w:p>
    <w:p w14:paraId="65E2DA2E" w14:textId="77777777" w:rsidR="00EB44EC" w:rsidRPr="00EB44EC" w:rsidRDefault="00EB44EC" w:rsidP="00EB44E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10.121.680,00 litów mleka UHT</w:t>
      </w:r>
    </w:p>
    <w:p w14:paraId="4AD91557" w14:textId="77777777" w:rsidR="00EB44EC" w:rsidRPr="00EB44EC" w:rsidRDefault="00EB44EC" w:rsidP="00EB44E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33.280,00 kg płatków kukurydzianych</w:t>
      </w:r>
    </w:p>
    <w:p w14:paraId="05148366" w14:textId="77777777" w:rsidR="00EB44EC" w:rsidRPr="00EB44EC" w:rsidRDefault="00EB44EC" w:rsidP="00EB44E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48.800,00 kg ryżu białego</w:t>
      </w:r>
    </w:p>
    <w:p w14:paraId="7F019CE5" w14:textId="77777777" w:rsidR="00EB44EC" w:rsidRPr="00EB44EC" w:rsidRDefault="00EB44EC" w:rsidP="00EB44E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24.710,40 kg sera podpuszczkowego dojrzewającego</w:t>
      </w:r>
    </w:p>
    <w:p w14:paraId="7BECE9E9" w14:textId="77777777" w:rsidR="00EB44EC" w:rsidRPr="00EB44EC" w:rsidRDefault="00EB44EC" w:rsidP="00EB44E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17.760,00 kg sera topionego</w:t>
      </w:r>
    </w:p>
    <w:p w14:paraId="4AD67F10" w14:textId="77777777" w:rsidR="00EB44EC" w:rsidRPr="00EB44EC" w:rsidRDefault="00EB44EC" w:rsidP="00EB44E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54.000,00 litrów soku jabłkowego</w:t>
      </w:r>
    </w:p>
    <w:p w14:paraId="21D5668D" w14:textId="77777777" w:rsidR="00EB44EC" w:rsidRPr="00EB44EC" w:rsidRDefault="00EB44EC" w:rsidP="00EB44E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37.260,00 litrów oleju rzepakowego</w:t>
      </w:r>
    </w:p>
    <w:p w14:paraId="12CBEB9E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Przekazaliśmy łączenie 88.218 paczek żywnościowych.</w:t>
      </w:r>
    </w:p>
    <w:p w14:paraId="341ACF4F" w14:textId="1F08F934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III.</w:t>
      </w:r>
      <w:r w:rsidR="00ED1AA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Wartość udzielonej pomocy wyniosła 2.290.499,18 zł.</w:t>
      </w:r>
    </w:p>
    <w:p w14:paraId="038FEB69" w14:textId="364D117D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IV.</w:t>
      </w:r>
      <w:r w:rsidR="00ED1AA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Dystrybucję w/w artykułów spożywczych prowadziły niżej wymienione zarządy terenowe PKPS:</w:t>
      </w:r>
    </w:p>
    <w:p w14:paraId="4346C93A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Dzielnicowy PKPS Poznań – Grunwald</w:t>
      </w:r>
    </w:p>
    <w:p w14:paraId="0DA284C0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Dzielnicowy PKPS Poznań – Jeżyce</w:t>
      </w:r>
    </w:p>
    <w:p w14:paraId="2ECB6296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Dzielnicowy PKPS Poznań – Nowe Miasto</w:t>
      </w:r>
    </w:p>
    <w:p w14:paraId="4B91EE1B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Dzielnicowy PKPS Poznań – Stare Miasto</w:t>
      </w:r>
    </w:p>
    <w:p w14:paraId="386864F1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Dzielnicowy PKPS Poznań – Wilda</w:t>
      </w:r>
    </w:p>
    <w:p w14:paraId="17F530F1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Rejonowy PKPS Czarnków</w:t>
      </w:r>
    </w:p>
    <w:p w14:paraId="34635AA7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Powiatowy PKPS Turek</w:t>
      </w:r>
    </w:p>
    <w:p w14:paraId="62998EFC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Powiatowy PKPS Gostyń</w:t>
      </w:r>
    </w:p>
    <w:p w14:paraId="380F3CFA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Miejsko-Gminny PKPS Wronki</w:t>
      </w:r>
    </w:p>
    <w:p w14:paraId="3BA31E15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lastRenderedPageBreak/>
        <w:t>Zarząd Miejsko-Gminny PKPS Kostrzyn</w:t>
      </w:r>
    </w:p>
    <w:p w14:paraId="7BC5EE9B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Miejsko-Gminny PKPS Swarzędz</w:t>
      </w:r>
    </w:p>
    <w:p w14:paraId="735FAE7C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Miejsko-Gminny PKPS Nowe Miasto nad Wartą</w:t>
      </w:r>
    </w:p>
    <w:p w14:paraId="38B5C6C1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Miejsko-Gminny PKPS Kórnik</w:t>
      </w:r>
    </w:p>
    <w:p w14:paraId="3096AFC2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Miejsko-Gminny PKPS Sieraków</w:t>
      </w:r>
    </w:p>
    <w:p w14:paraId="1FE1708F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Miejsko-Gminny PKPS Duszniki</w:t>
      </w:r>
    </w:p>
    <w:p w14:paraId="26A7D194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Miejsko-Gminny PKPS Jutrosin</w:t>
      </w:r>
    </w:p>
    <w:p w14:paraId="0F1FD404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Miejsko-Gminny PKPS Grodzisk Wlkp.</w:t>
      </w:r>
    </w:p>
    <w:p w14:paraId="5315483D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Miejsko-Gminny PKPS Kłodawa</w:t>
      </w:r>
    </w:p>
    <w:p w14:paraId="72811B22" w14:textId="77777777" w:rsidR="00EB44EC" w:rsidRPr="00EB44EC" w:rsidRDefault="00EB44EC" w:rsidP="00EB44E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Zarząd Gminny PKPS Mieścisko</w:t>
      </w:r>
    </w:p>
    <w:p w14:paraId="5DFAD26C" w14:textId="03AC817D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 </w:t>
      </w:r>
      <w:r w:rsidRPr="00EB44EC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pl-PL"/>
        </w:rPr>
        <w:t>PODPROGRAMIE 2015 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realizowaliśmy działania towarzyszące mające na celu włączenie osób doświadczających deprywacji materialnej w funkcjonowanie społeczności lokalnych poprzez zajęcia aktywizujące oraz wsparcie </w:t>
      </w:r>
      <w:proofErr w:type="spellStart"/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psychologiczno</w:t>
      </w:r>
      <w:proofErr w:type="spellEnd"/>
      <w:r w:rsidR="00ED1AA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(</w:t>
      </w:r>
      <w:proofErr w:type="spellStart"/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pedagogiczno</w:t>
      </w:r>
      <w:proofErr w:type="spellEnd"/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)</w:t>
      </w:r>
      <w:r w:rsidR="00ED1AA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terapeutyczne osób zagrożonych wykluczeniem społecznym. Ich realizacja przebiegała następująco:</w:t>
      </w:r>
    </w:p>
    <w:p w14:paraId="7A6768CD" w14:textId="77777777" w:rsidR="00EB44EC" w:rsidRPr="00EB44EC" w:rsidRDefault="00EB44EC" w:rsidP="00EB4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3007"/>
        <w:gridCol w:w="3026"/>
      </w:tblGrid>
      <w:tr w:rsidR="00EB44EC" w:rsidRPr="00EB44EC" w14:paraId="57329F2A" w14:textId="77777777" w:rsidTr="00EB44EC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6C11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Rodzaj zadania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AC215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Liczba zajęć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48DDA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Liczba osób uczestniczących</w:t>
            </w:r>
          </w:p>
        </w:tc>
      </w:tr>
      <w:tr w:rsidR="00EB44EC" w:rsidRPr="00EB44EC" w14:paraId="2DFC7705" w14:textId="77777777" w:rsidTr="00EB44EC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E639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Warsztaty ekonomiczne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CFBFD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E63C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593</w:t>
            </w:r>
          </w:p>
        </w:tc>
      </w:tr>
      <w:tr w:rsidR="00EB44EC" w:rsidRPr="00EB44EC" w14:paraId="0B375B96" w14:textId="77777777" w:rsidTr="00EB44EC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D1F5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Warsztaty dietetyczne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9875C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AA8B7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339</w:t>
            </w:r>
          </w:p>
        </w:tc>
      </w:tr>
      <w:tr w:rsidR="00EB44EC" w:rsidRPr="00EB44EC" w14:paraId="417325F5" w14:textId="77777777" w:rsidTr="00EB44EC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13A91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Warsztaty kulinarne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CBE7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B4717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112</w:t>
            </w:r>
          </w:p>
        </w:tc>
      </w:tr>
      <w:tr w:rsidR="00EB44EC" w:rsidRPr="00EB44EC" w14:paraId="26AAD7F4" w14:textId="77777777" w:rsidTr="00EB44EC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F15B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Zajęcia edukacyjne: profilaktyka schorzeń, zdrowe odżywianie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2997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B77AD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315</w:t>
            </w:r>
          </w:p>
        </w:tc>
      </w:tr>
      <w:tr w:rsidR="00EB44EC" w:rsidRPr="00EB44EC" w14:paraId="21A9FDDC" w14:textId="77777777" w:rsidTr="00EB44EC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B76A6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36AF7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57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431A" w14:textId="77777777" w:rsidR="00EB44EC" w:rsidRPr="00EB44EC" w:rsidRDefault="00EB44EC" w:rsidP="00EB44EC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EB44E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t>1 359</w:t>
            </w:r>
          </w:p>
        </w:tc>
      </w:tr>
    </w:tbl>
    <w:p w14:paraId="117CAA5B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Tahoma" w:eastAsia="Times New Roman" w:hAnsi="Tahoma" w:cs="Tahoma"/>
          <w:color w:val="333333"/>
          <w:sz w:val="17"/>
          <w:szCs w:val="17"/>
          <w:lang w:eastAsia="pl-PL"/>
        </w:rPr>
        <w:t>         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 W zadaniach towarzyszących w ramach realizacji programu FEAD 2015 uczestniczyło </w:t>
      </w:r>
      <w:r w:rsidRPr="00EB44E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1 359 osób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, co stanowi blisko </w:t>
      </w:r>
      <w:r w:rsidRPr="00EB44E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130%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osób planowanych do objęcia w/w zadaniami.</w:t>
      </w:r>
    </w:p>
    <w:p w14:paraId="76A018D5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trakcie realizacji programu działacze PKPS wydawali beneficjentom ulotki o następującej treści: 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6E590EC" w14:textId="77777777" w:rsidR="00EB44EC" w:rsidRPr="00EB44EC" w:rsidRDefault="00EB44EC" w:rsidP="00EB44EC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„Zalety produktów żywnościowych otrzymanych w ramach podprogramu FEAD 2015”</w:t>
      </w:r>
    </w:p>
    <w:p w14:paraId="5FF59D27" w14:textId="77777777" w:rsidR="00EB44EC" w:rsidRPr="00EB44EC" w:rsidRDefault="00EB44EC" w:rsidP="00EB44EC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„Książka kucharska seniorów”</w:t>
      </w:r>
    </w:p>
    <w:p w14:paraId="6C9ABEE7" w14:textId="77777777" w:rsidR="00EB44EC" w:rsidRPr="00EB44EC" w:rsidRDefault="00EB44EC" w:rsidP="00EB44EC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„Książka kucharska FEAD 2015”</w:t>
      </w:r>
    </w:p>
    <w:p w14:paraId="079A86AD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Wymienione publikacje otrzymało łącznie 890 osób.</w:t>
      </w:r>
    </w:p>
    <w:p w14:paraId="4E2D5DE8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Wszystkie warsztaty przeprowadzone w ramach zadań towarzyszących otrzymały pozytywną ocenę uczestników.</w:t>
      </w:r>
    </w:p>
    <w:p w14:paraId="3D787CED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center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Warsztaty zorganizowane w ramach zadań towarzyszących w Programie przez          </w:t>
      </w:r>
    </w:p>
    <w:p w14:paraId="525D5C4D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center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Zarząd Powiatowy Polskiego Komitetu Pomocy Społecznej w Gostyniu</w:t>
      </w:r>
    </w:p>
    <w:p w14:paraId="62AAC565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                 Gostyń to miasto w województwie wielkopolskim w powiecie gostyńskim, położone 60 km na południe od Poznania, siedziba gminy miejskiej i wiejskiej Gostyń. Firma „ </w:t>
      </w:r>
      <w:proofErr w:type="spellStart"/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Werni</w:t>
      </w:r>
      <w:proofErr w:type="spellEnd"/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. Roman Kmieć” w Gostyniu użyczyła   lokal na przeprowadzenie warsztatów w ramach zadań towarzyszących w programie FEAD 2015, w którym w dniach 03 i 10 sierpnia 2015r. ZP PKPS w Gostyniu zorganizował warsztaty:</w:t>
      </w:r>
    </w:p>
    <w:p w14:paraId="4C63A236" w14:textId="77777777" w:rsidR="00EB44EC" w:rsidRPr="00EB44EC" w:rsidRDefault="00EB44EC" w:rsidP="00EB44EC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ind w:left="0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dietetyczne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- temat „</w:t>
      </w: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Profilaktyka żywieniowa w różnych chorobach”. 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Prowadząca warsztaty przekazała uczestnikom wiedzę na następujące tematy:</w:t>
      </w:r>
    </w:p>
    <w:p w14:paraId="2552C863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a)co jest ważne w diecie</w:t>
      </w:r>
    </w:p>
    <w:p w14:paraId="73DE3E7A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b)podstawy żywienia osób starszych</w:t>
      </w:r>
    </w:p>
    <w:p w14:paraId="300FB739" w14:textId="77777777" w:rsidR="00EB44EC" w:rsidRPr="00EB44EC" w:rsidRDefault="00EB44EC" w:rsidP="00EB44EC">
      <w:pPr>
        <w:shd w:val="clear" w:color="auto" w:fill="FFFFFF"/>
        <w:spacing w:before="75" w:after="75" w:line="190" w:lineRule="atLeast"/>
        <w:ind w:left="720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Po przygotowaniu posiłku z produktów otrzymanych w programie FEAD 2015- mleko, kasza, makaron – nastąpiła degustacja posiłku przez uczestników warsztatów. W zajęciach uczestniczyły 32 osoby.</w:t>
      </w:r>
    </w:p>
    <w:p w14:paraId="65F4C492" w14:textId="77777777" w:rsidR="00EB44EC" w:rsidRPr="00EB44EC" w:rsidRDefault="00EB44EC" w:rsidP="00EB44EC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0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lastRenderedPageBreak/>
        <w:t>edukacji ekonomicznej 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- temat </w:t>
      </w: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„ Przekazanie wiedzy na temat tworzenia budżetu domowego”.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Prowadząca zajęcia technik ekonomista opracowała program autorski, w ramach którego poruszyła następujące problemy związane z budżetem domowym:</w:t>
      </w:r>
    </w:p>
    <w:p w14:paraId="7A25FE16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 </w:t>
      </w:r>
    </w:p>
    <w:p w14:paraId="1E918529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a)promowanie odpowiedzialnego zarządzania budżetem</w:t>
      </w:r>
    </w:p>
    <w:p w14:paraId="4FAE306A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b)zaszczepienie wiary we własne możliwości</w:t>
      </w:r>
    </w:p>
    <w:p w14:paraId="68842706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c)wspólne znalezienie odpowiedzi na pytanie: co to znaczy oszczędzać i kiedy nie wydawać pieniędzy</w:t>
      </w:r>
    </w:p>
    <w:p w14:paraId="30DA0D30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d)promowanie oszczędnego trybu życia</w:t>
      </w:r>
    </w:p>
    <w:p w14:paraId="3838B584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 </w:t>
      </w:r>
    </w:p>
    <w:p w14:paraId="729862F0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                W warsztatach uczestniczyły 32 osoby w wieku 26 – 64 lat.  </w:t>
      </w:r>
    </w:p>
    <w:p w14:paraId="5B189728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                Po zakończeniu zajęć uczestnicy wypełnili ankietę ewaluacyjną – odpowiedzieli na pięć pytań oceniając m. in. przygotowanie merytoryczne osób prowadzących zajęcia oraz zakres tematyczny warsztatów. 98% uczestników warsztatów oceniło bardzo wysoko zarówno przygotowanie prowadzących jak również wyrazili opinie, że warsztaty znacznie poszerzyły ich wiedzę jak również będą pomocne w przyszłości. Uczestnicy warsztatów uważają także, że zarówno zajęcia jak i ulotki informacyjne są bardzo przydatne ( Zalety produktów żywnościowych FEAD 2015, Informator dla osób uczestniczących w programie, Książka kucharska seniorów).</w:t>
      </w:r>
    </w:p>
    <w:p w14:paraId="596BD10A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                  Dla relaksu i podniesienia poziomu koncentracji uczestnicy warsztatów wykonali także dwie karty pracy : „</w:t>
      </w:r>
      <w:r w:rsidRPr="00EB44EC">
        <w:rPr>
          <w:rFonts w:ascii="Arial" w:eastAsia="Times New Roman" w:hAnsi="Arial" w:cs="Arial"/>
          <w:i/>
          <w:iCs/>
          <w:color w:val="333333"/>
          <w:sz w:val="20"/>
          <w:szCs w:val="20"/>
          <w:lang w:eastAsia="pl-PL"/>
        </w:rPr>
        <w:t>Proszę nazwać emocje”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oraz </w:t>
      </w:r>
      <w:r w:rsidRPr="00EB44EC">
        <w:rPr>
          <w:rFonts w:ascii="Arial" w:eastAsia="Times New Roman" w:hAnsi="Arial" w:cs="Arial"/>
          <w:i/>
          <w:iCs/>
          <w:color w:val="333333"/>
          <w:sz w:val="20"/>
          <w:szCs w:val="20"/>
          <w:lang w:eastAsia="pl-PL"/>
        </w:rPr>
        <w:t>„I Ty możesz zostać detektywem”.</w:t>
      </w:r>
    </w:p>
    <w:p w14:paraId="183F61F9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Warsztaty zorganizowane w ramach zadań towarzyszących w Programie przez</w:t>
      </w:r>
    </w:p>
    <w:p w14:paraId="529E522A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center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Zarząd Miejsko - Gminny PKPS w Nowym Mieście n/Wartą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                               </w:t>
      </w:r>
    </w:p>
    <w:p w14:paraId="1EC304C1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                Nowe Miasto n/Wartą to gmina w powiecie średzkim w województwie wielkopolskim. W ramach dobrze układającej się współpracy Ośrodek Pomocy Społecznej użyczył salę na przeprowadzenie warsztatów , które odbyły się w dniu 15 września 2015r. Serdecznie dziękujemy Pani Kierownik OPS za ogromne zaangażowanie osobiste jak również pracowników Ośrodka. Odbyły się następujące warsztaty:</w:t>
      </w:r>
    </w:p>
    <w:p w14:paraId="3A9A1E61" w14:textId="77777777" w:rsidR="00EB44EC" w:rsidRPr="00EB44EC" w:rsidRDefault="00EB44EC" w:rsidP="00EB44EC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ind w:left="0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edukacyjne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- temat „</w:t>
      </w: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Profilaktyka żywieniowa i choroby cywilizacyjne”. 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Prowadząca warsztaty – dr nauk medycznych Jolanta Twarowska – Rajewska - geriatra, dietetyk przekazała uczestnikom wiedzę na następujące tematy:</w:t>
      </w:r>
    </w:p>
    <w:p w14:paraId="458C46E8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c)grupy składników pokarmowych</w:t>
      </w:r>
    </w:p>
    <w:p w14:paraId="3188F9B0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d)warunki jakie musi spełnić żywienie w rodzinie wielopokoleniowej</w:t>
      </w:r>
    </w:p>
    <w:p w14:paraId="6EDFB2BF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e)produkty w zdrowej diecie „od juniora do seniora”</w:t>
      </w:r>
    </w:p>
    <w:p w14:paraId="16D9331D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f)podstawowe błędy żywieniowe</w:t>
      </w:r>
    </w:p>
    <w:p w14:paraId="258A9E67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g)niedożywienie</w:t>
      </w:r>
    </w:p>
    <w:p w14:paraId="51EB981A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h)sposób żywienia w chorobach</w:t>
      </w:r>
    </w:p>
    <w:p w14:paraId="5637109C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i)samoocena własnego jadłospisu</w:t>
      </w:r>
    </w:p>
    <w:p w14:paraId="1985117B" w14:textId="77777777" w:rsidR="00EB44EC" w:rsidRPr="00EB44EC" w:rsidRDefault="00EB44EC" w:rsidP="00EB44EC">
      <w:pPr>
        <w:shd w:val="clear" w:color="auto" w:fill="FFFFFF"/>
        <w:spacing w:before="75" w:after="75" w:line="190" w:lineRule="atLeast"/>
        <w:ind w:left="720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i/>
          <w:iCs/>
          <w:color w:val="333333"/>
          <w:sz w:val="20"/>
          <w:szCs w:val="20"/>
          <w:lang w:eastAsia="pl-PL"/>
        </w:rPr>
        <w:t> 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Po zakończeniu warsztatów grupa 15 uczestników poprosiła wykładowcę o konsultacje indywidualne, byli to przede wszystkim rodzice dzieci niepełnosprawnych oraz osoby starsze. W zajęciach uczestniczyło 65 osób</w:t>
      </w:r>
    </w:p>
    <w:p w14:paraId="20FC693D" w14:textId="77777777" w:rsidR="00EB44EC" w:rsidRPr="00EB44EC" w:rsidRDefault="00EB44EC" w:rsidP="00EB44EC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ind w:left="0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edukacji ekonomicznej 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- temat </w:t>
      </w: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„ Przekazanie wiedzy na temat tworzenia budżetu domowego”.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Prowadząca zajęcia księgowa omówiła następujące problemy związane z budżetem domowym:</w:t>
      </w:r>
    </w:p>
    <w:p w14:paraId="0E5DFC90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a)jak oszczędzać i kiedy nie wydawać pieniędzy</w:t>
      </w:r>
    </w:p>
    <w:p w14:paraId="46AEEB04" w14:textId="77777777" w:rsidR="00EB44EC" w:rsidRPr="00EB44EC" w:rsidRDefault="00EB44EC" w:rsidP="00EB44E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b)praca w grupach nad opracowaniem przykładowego budżetu domowego</w:t>
      </w:r>
    </w:p>
    <w:p w14:paraId="3F7AD5F7" w14:textId="77777777" w:rsidR="00EB44EC" w:rsidRPr="00EB44EC" w:rsidRDefault="00EB44EC" w:rsidP="00EB44EC">
      <w:pPr>
        <w:shd w:val="clear" w:color="auto" w:fill="FFFFFF"/>
        <w:spacing w:before="75" w:after="75" w:line="190" w:lineRule="atLeast"/>
        <w:ind w:left="1080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 </w:t>
      </w:r>
    </w:p>
    <w:p w14:paraId="666F3294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warsztatach uczestniczyło 65osób w wieku 22 – 65 lat.</w:t>
      </w:r>
    </w:p>
    <w:p w14:paraId="52F44D67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 </w:t>
      </w:r>
    </w:p>
    <w:p w14:paraId="014A4901" w14:textId="0BF05C13" w:rsidR="00EB44EC" w:rsidRPr="00EB44EC" w:rsidRDefault="00EB44EC" w:rsidP="00EB44EC">
      <w:pPr>
        <w:shd w:val="clear" w:color="auto" w:fill="FFFFFF"/>
        <w:spacing w:before="75" w:after="75" w:line="19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Warsztaty zorganizowane przez</w:t>
      </w:r>
      <w:r w:rsidR="00ED1AA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</w:t>
      </w:r>
    </w:p>
    <w:p w14:paraId="19DF6403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center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lastRenderedPageBreak/>
        <w:t>Zarząd Gminny PKPS w Dusznikach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                               </w:t>
      </w:r>
    </w:p>
    <w:p w14:paraId="2A0C86DB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                Duszniki to gmina w powiecie szamotulskim. Dzięki dobrze układającej się współpracy Warsztat Terapii Zajęciowej w Dusznikach użyczył Zarządowi Gminnemu PKPS lokal do przeprowadzenia zajęć warsztatowych.</w:t>
      </w:r>
    </w:p>
    <w:p w14:paraId="3D9E54A4" w14:textId="77777777" w:rsidR="00EB44EC" w:rsidRPr="00EB44EC" w:rsidRDefault="00EB44EC" w:rsidP="00EB44EC">
      <w:pPr>
        <w:shd w:val="clear" w:color="auto" w:fill="FFFFFF"/>
        <w:spacing w:before="75" w:after="75" w:line="19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dniach 21 i 22 sierpnia 2015r. ZG PKPS w Dusznikach zorganizował warsztaty:</w:t>
      </w:r>
    </w:p>
    <w:p w14:paraId="7E21E7EF" w14:textId="77777777" w:rsidR="00EB44EC" w:rsidRPr="00EB44EC" w:rsidRDefault="00EB44EC" w:rsidP="00EB44EC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ind w:left="0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dietetyczne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- temat „ </w:t>
      </w: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Zdrowe odżywianie i przeciwdziałanie marnotrawieniu żywności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”</w:t>
      </w: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.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Technik żywienia o specjalności żywienie zbiorowe opracowała program autorski i w oparciu o w/w przeprowadziła warsztaty. W ramach zajęć uczestnicy warsztatów poznali 10 zasad zdrowego odżywiania, wysłuchali prelekcji pt. „Jak nie marnować jedzenia”, poznali sztukę przechowywania żywności oraz wspólnie przygotowali posiłek. W zajęciach uczestniczyło 64 beneficjentów programu FEAD 2015</w:t>
      </w:r>
    </w:p>
    <w:p w14:paraId="75CBC7F0" w14:textId="77777777" w:rsidR="00EB44EC" w:rsidRPr="00EB44EC" w:rsidRDefault="00EB44EC" w:rsidP="00EB44EC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ind w:left="0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EB44E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edukacji ekonomicznej 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- temat „</w:t>
      </w:r>
      <w:r w:rsidRPr="00EB44E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Prowadzenie gospodarstwa domowego z uwzględnieniem wszystkich finansowych i rzeczowych dochodów rodziny, w tym darów żywnościowych”.</w:t>
      </w:r>
      <w:r w:rsidRPr="00EB44E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 </w:t>
      </w:r>
      <w:r w:rsidRPr="00EB44E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Specjalista – księgowa zaskoczyła część uczestników zajęć tym , iż do budżetu domowego należy wliczyć także dochody rzeczowe, w tym żywność otrzymaną w ramach programu FEAD 2015. Zajęciom towarzyszyła gorąca dyskusja uczestników warsztatów, uczestniczyło 64 beneficjentów programu FEAD 2015 w wieku 20 – 66 lat.</w:t>
      </w:r>
    </w:p>
    <w:p w14:paraId="5DFDC595" w14:textId="77777777" w:rsidR="000A1DF8" w:rsidRDefault="000A1DF8"/>
    <w:sectPr w:rsidR="000A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035A"/>
    <w:multiLevelType w:val="multilevel"/>
    <w:tmpl w:val="8830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E4D30"/>
    <w:multiLevelType w:val="multilevel"/>
    <w:tmpl w:val="FBF8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93203"/>
    <w:multiLevelType w:val="multilevel"/>
    <w:tmpl w:val="969A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A29AE"/>
    <w:multiLevelType w:val="multilevel"/>
    <w:tmpl w:val="6260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B5749"/>
    <w:multiLevelType w:val="multilevel"/>
    <w:tmpl w:val="BA3C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35797"/>
    <w:multiLevelType w:val="multilevel"/>
    <w:tmpl w:val="0DC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1D753E"/>
    <w:multiLevelType w:val="multilevel"/>
    <w:tmpl w:val="1ED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F6578"/>
    <w:multiLevelType w:val="multilevel"/>
    <w:tmpl w:val="CF6C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81C1D"/>
    <w:multiLevelType w:val="multilevel"/>
    <w:tmpl w:val="5C2A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D95722"/>
    <w:multiLevelType w:val="multilevel"/>
    <w:tmpl w:val="D932E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EC"/>
    <w:rsid w:val="000A1DF8"/>
    <w:rsid w:val="00EB44EC"/>
    <w:rsid w:val="00E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3398"/>
  <w15:chartTrackingRefBased/>
  <w15:docId w15:val="{C4238BD1-04C9-4489-8C33-5317EB48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B4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44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B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4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Rzepka</dc:creator>
  <cp:keywords/>
  <dc:description/>
  <cp:lastModifiedBy>Admin</cp:lastModifiedBy>
  <cp:revision>2</cp:revision>
  <dcterms:created xsi:type="dcterms:W3CDTF">2020-05-20T09:40:00Z</dcterms:created>
  <dcterms:modified xsi:type="dcterms:W3CDTF">2020-05-20T10:24:00Z</dcterms:modified>
</cp:coreProperties>
</file>